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6312"/>
      </w:tblGrid>
      <w:tr w:rsidR="007F337C">
        <w:trPr>
          <w:jc w:val="right"/>
        </w:trPr>
        <w:tc>
          <w:tcPr>
            <w:tcW w:w="4785" w:type="dxa"/>
          </w:tcPr>
          <w:p w:rsidR="007F337C" w:rsidRDefault="00A076E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№4</w:t>
            </w:r>
          </w:p>
          <w:p w:rsidR="007F337C" w:rsidRDefault="00A076E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Положению</w:t>
            </w:r>
          </w:p>
        </w:tc>
        <w:tc>
          <w:tcPr>
            <w:tcW w:w="4743" w:type="dxa"/>
          </w:tcPr>
          <w:p w:rsidR="007F337C" w:rsidRDefault="007F337C">
            <w:pPr>
              <w:spacing w:line="240" w:lineRule="auto"/>
              <w:ind w:left="60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37C" w:rsidRDefault="00A076E3">
            <w:pPr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F337C" w:rsidRDefault="007F337C">
            <w:pPr>
              <w:spacing w:line="240" w:lineRule="auto"/>
              <w:ind w:left="609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37C" w:rsidRDefault="00A076E3">
            <w:pPr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КОГАУСО «МКЦСОН</w:t>
            </w:r>
          </w:p>
          <w:p w:rsidR="007F337C" w:rsidRDefault="00A076E3">
            <w:pPr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="00D87185">
              <w:rPr>
                <w:rFonts w:ascii="Times New Roman" w:hAnsi="Times New Roman" w:cs="Times New Roman"/>
                <w:sz w:val="28"/>
                <w:szCs w:val="28"/>
              </w:rPr>
              <w:t>Яранском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районе»</w:t>
            </w:r>
          </w:p>
          <w:p w:rsidR="007F337C" w:rsidRDefault="00A076E3">
            <w:pPr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 w:rsidR="00D87185">
              <w:rPr>
                <w:rFonts w:ascii="Times New Roman" w:hAnsi="Times New Roman" w:cs="Times New Roman"/>
                <w:sz w:val="28"/>
                <w:szCs w:val="28"/>
              </w:rPr>
              <w:t>Л.Н.Созонова</w:t>
            </w:r>
          </w:p>
          <w:p w:rsidR="007F337C" w:rsidRDefault="00A076E3" w:rsidP="00D87185">
            <w:pPr>
              <w:wordWrap w:val="0"/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</w:t>
            </w:r>
            <w:r w:rsidR="00D87185">
              <w:rPr>
                <w:rFonts w:ascii="Times New Roman" w:hAnsi="Times New Roman" w:cs="Times New Roman"/>
                <w:sz w:val="28"/>
                <w:szCs w:val="28"/>
              </w:rPr>
              <w:t>32/1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1</w:t>
            </w:r>
            <w:r w:rsidR="00D8718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.03.2024</w:t>
            </w:r>
          </w:p>
        </w:tc>
      </w:tr>
    </w:tbl>
    <w:p w:rsidR="007F337C" w:rsidRDefault="007F337C">
      <w:pPr>
        <w:spacing w:after="0" w:line="240" w:lineRule="auto"/>
        <w:ind w:left="11057"/>
        <w:rPr>
          <w:rFonts w:ascii="Times New Roman" w:hAnsi="Times New Roman" w:cs="Times New Roman"/>
          <w:sz w:val="28"/>
          <w:szCs w:val="28"/>
        </w:rPr>
      </w:pPr>
    </w:p>
    <w:p w:rsidR="007F337C" w:rsidRDefault="007F33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337C" w:rsidRDefault="00A076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7F337C" w:rsidRDefault="00A076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мер, направленных на минимизацию коррупционных рисков, возникающих при осуществлении закупок </w:t>
      </w:r>
    </w:p>
    <w:p w:rsidR="007F337C" w:rsidRDefault="00A076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товаров, работ, услуг для обеспечения государственных нужд</w:t>
      </w:r>
    </w:p>
    <w:p w:rsidR="007F337C" w:rsidRDefault="007F33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4202"/>
        <w:gridCol w:w="3285"/>
        <w:gridCol w:w="2017"/>
        <w:gridCol w:w="2650"/>
        <w:gridCol w:w="2070"/>
      </w:tblGrid>
      <w:tr w:rsidR="007F337C">
        <w:trPr>
          <w:trHeight w:val="800"/>
        </w:trPr>
        <w:tc>
          <w:tcPr>
            <w:tcW w:w="190" w:type="pct"/>
            <w:shd w:val="clear" w:color="auto" w:fill="auto"/>
          </w:tcPr>
          <w:p w:rsidR="007F337C" w:rsidRDefault="00A07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21" w:type="pct"/>
            <w:shd w:val="clear" w:color="auto" w:fill="auto"/>
          </w:tcPr>
          <w:p w:rsidR="007F337C" w:rsidRDefault="00A07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 меры по минимизации коррупционных рисков</w:t>
            </w:r>
          </w:p>
        </w:tc>
        <w:tc>
          <w:tcPr>
            <w:tcW w:w="1111" w:type="pct"/>
            <w:shd w:val="clear" w:color="auto" w:fill="auto"/>
          </w:tcPr>
          <w:p w:rsidR="007F337C" w:rsidRDefault="00A07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Краткое наименование </w:t>
            </w:r>
          </w:p>
          <w:p w:rsidR="007F337C" w:rsidRDefault="00A07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минимизируемого </w:t>
            </w:r>
          </w:p>
          <w:p w:rsidR="007F337C" w:rsidRDefault="00A07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коррупционного риска</w:t>
            </w:r>
          </w:p>
        </w:tc>
        <w:tc>
          <w:tcPr>
            <w:tcW w:w="682" w:type="pct"/>
            <w:shd w:val="clear" w:color="auto" w:fill="auto"/>
          </w:tcPr>
          <w:p w:rsidR="007F337C" w:rsidRDefault="00A07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Срок </w:t>
            </w:r>
          </w:p>
          <w:p w:rsidR="007F337C" w:rsidRDefault="00A07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(периодичность) реализации</w:t>
            </w:r>
          </w:p>
        </w:tc>
        <w:tc>
          <w:tcPr>
            <w:tcW w:w="896" w:type="pct"/>
            <w:shd w:val="clear" w:color="auto" w:fill="auto"/>
          </w:tcPr>
          <w:p w:rsidR="007F337C" w:rsidRDefault="00A07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Ответственный за</w:t>
            </w:r>
          </w:p>
          <w:p w:rsidR="007F337C" w:rsidRDefault="00A07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реализацию работник    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  </w:t>
            </w:r>
          </w:p>
        </w:tc>
        <w:tc>
          <w:tcPr>
            <w:tcW w:w="700" w:type="pct"/>
            <w:shd w:val="clear" w:color="auto" w:fill="auto"/>
          </w:tcPr>
          <w:p w:rsidR="007F337C" w:rsidRDefault="00A07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Планируемый результат</w:t>
            </w:r>
          </w:p>
        </w:tc>
      </w:tr>
    </w:tbl>
    <w:p w:rsidR="007F337C" w:rsidRDefault="007F337C">
      <w:pPr>
        <w:spacing w:after="0" w:line="1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248"/>
        <w:gridCol w:w="3271"/>
        <w:gridCol w:w="1987"/>
        <w:gridCol w:w="2691"/>
        <w:gridCol w:w="2055"/>
      </w:tblGrid>
      <w:tr w:rsidR="007F337C">
        <w:trPr>
          <w:trHeight w:val="340"/>
          <w:tblHeader/>
        </w:trPr>
        <w:tc>
          <w:tcPr>
            <w:tcW w:w="181" w:type="pct"/>
            <w:shd w:val="clear" w:color="auto" w:fill="auto"/>
            <w:vAlign w:val="center"/>
          </w:tcPr>
          <w:p w:rsidR="007F337C" w:rsidRDefault="00A07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6" w:type="pct"/>
            <w:shd w:val="clear" w:color="auto" w:fill="auto"/>
            <w:vAlign w:val="center"/>
          </w:tcPr>
          <w:p w:rsidR="007F337C" w:rsidRDefault="00A07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5" w:type="pct"/>
            <w:shd w:val="clear" w:color="auto" w:fill="auto"/>
            <w:vAlign w:val="center"/>
          </w:tcPr>
          <w:p w:rsidR="007F337C" w:rsidRDefault="00A07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7F337C" w:rsidRDefault="00A07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9" w:type="pct"/>
            <w:shd w:val="clear" w:color="auto" w:fill="auto"/>
            <w:vAlign w:val="center"/>
          </w:tcPr>
          <w:p w:rsidR="007F337C" w:rsidRDefault="00A07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7F337C" w:rsidRDefault="00A07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7F337C">
        <w:trPr>
          <w:trHeight w:val="340"/>
        </w:trPr>
        <w:tc>
          <w:tcPr>
            <w:tcW w:w="181" w:type="pct"/>
            <w:shd w:val="clear" w:color="auto" w:fill="auto"/>
          </w:tcPr>
          <w:p w:rsidR="007F337C" w:rsidRDefault="00A07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6" w:type="pct"/>
            <w:shd w:val="clear" w:color="auto" w:fill="auto"/>
          </w:tcPr>
          <w:p w:rsidR="007F337C" w:rsidRDefault="00A076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Недопущение планирования закупок, не относящихся к целям деятельности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КОГАУСО «МКЦСОН</w:t>
            </w:r>
          </w:p>
          <w:p w:rsidR="007F337C" w:rsidRDefault="00A076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r w:rsidR="00D871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Яранском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районе»</w:t>
            </w:r>
            <w:r w:rsidRPr="00D871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(далее – Учреждение)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путем контроля формирования плана-графика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закупок товаров, работ, услуг для обеспечения государственных нужд Кировской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(далее – закупки)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соответствии с требованиями законодательства в сфере закупок товаров, работ, услуг для обеспечения государственных и муниципальных нужд</w:t>
            </w:r>
          </w:p>
          <w:p w:rsidR="007F337C" w:rsidRDefault="007F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5" w:type="pct"/>
            <w:shd w:val="clear" w:color="auto" w:fill="auto"/>
          </w:tcPr>
          <w:p w:rsidR="007F337C" w:rsidRDefault="00A076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планирование 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акупок посредством формирования, утверждения и ведения плана-графика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закупок</w:t>
            </w:r>
          </w:p>
        </w:tc>
        <w:tc>
          <w:tcPr>
            <w:tcW w:w="671" w:type="pct"/>
            <w:shd w:val="clear" w:color="auto" w:fill="auto"/>
          </w:tcPr>
          <w:p w:rsidR="007F337C" w:rsidRDefault="00A0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909" w:type="pct"/>
            <w:shd w:val="clear" w:color="auto" w:fill="auto"/>
          </w:tcPr>
          <w:p w:rsidR="007F337C" w:rsidRDefault="00A07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Директор;</w:t>
            </w:r>
          </w:p>
          <w:p w:rsidR="007F337C" w:rsidRDefault="00A07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директора;</w:t>
            </w:r>
          </w:p>
          <w:p w:rsidR="007F337C" w:rsidRDefault="00A07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бухгалтер;</w:t>
            </w:r>
          </w:p>
          <w:p w:rsidR="007F337C" w:rsidRDefault="00A07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закупкам;</w:t>
            </w:r>
          </w:p>
          <w:p w:rsidR="007F337C" w:rsidRDefault="00A07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Юрисконсульт.</w:t>
            </w:r>
          </w:p>
        </w:tc>
        <w:tc>
          <w:tcPr>
            <w:tcW w:w="694" w:type="pct"/>
            <w:shd w:val="clear" w:color="auto" w:fill="auto"/>
          </w:tcPr>
          <w:p w:rsidR="007F337C" w:rsidRDefault="00A0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минимизация коррупционных рисков</w:t>
            </w:r>
          </w:p>
        </w:tc>
      </w:tr>
      <w:tr w:rsidR="007F337C">
        <w:trPr>
          <w:trHeight w:val="2520"/>
        </w:trPr>
        <w:tc>
          <w:tcPr>
            <w:tcW w:w="181" w:type="pct"/>
            <w:shd w:val="clear" w:color="auto" w:fill="auto"/>
            <w:noWrap/>
          </w:tcPr>
          <w:p w:rsidR="007F337C" w:rsidRDefault="00A07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436" w:type="pct"/>
            <w:shd w:val="clear" w:color="auto" w:fill="auto"/>
          </w:tcPr>
          <w:p w:rsidR="007F337C" w:rsidRDefault="00A0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Всестороннее исследование рынка в целях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недопущения завышения или занижения начальной (максимальной) цены договора, цены цены</w:t>
            </w:r>
            <w:r w:rsidRPr="00D87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договора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заключаемого с единственным поставщиком (подрядчиком, исполнителем), начальной суммы цен единиц товара, работы, услуги (далее – НМЦК)</w:t>
            </w:r>
          </w:p>
        </w:tc>
        <w:tc>
          <w:tcPr>
            <w:tcW w:w="1105" w:type="pct"/>
            <w:shd w:val="clear" w:color="auto" w:fill="auto"/>
          </w:tcPr>
          <w:p w:rsidR="007F337C" w:rsidRDefault="00A0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обоснование НМЦК</w:t>
            </w:r>
          </w:p>
          <w:p w:rsidR="007F337C" w:rsidRDefault="007F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1" w:type="pct"/>
            <w:shd w:val="clear" w:color="auto" w:fill="auto"/>
          </w:tcPr>
          <w:p w:rsidR="007F337C" w:rsidRDefault="00A0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909" w:type="pct"/>
            <w:shd w:val="clear" w:color="auto" w:fill="auto"/>
          </w:tcPr>
          <w:p w:rsidR="007F337C" w:rsidRDefault="00A076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Директор;</w:t>
            </w:r>
          </w:p>
          <w:p w:rsidR="007F337C" w:rsidRDefault="00A076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директора;</w:t>
            </w:r>
          </w:p>
          <w:p w:rsidR="007F337C" w:rsidRDefault="00A076E3">
            <w:pPr>
              <w:tabs>
                <w:tab w:val="left" w:pos="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бухгалтер;</w:t>
            </w:r>
          </w:p>
          <w:p w:rsidR="007F337C" w:rsidRDefault="00A076E3">
            <w:pPr>
              <w:tabs>
                <w:tab w:val="left" w:pos="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закупкам;</w:t>
            </w:r>
          </w:p>
          <w:p w:rsidR="007F337C" w:rsidRDefault="00A076E3">
            <w:pPr>
              <w:tabs>
                <w:tab w:val="left" w:pos="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Юрисконсульт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694" w:type="pct"/>
            <w:shd w:val="clear" w:color="auto" w:fill="auto"/>
          </w:tcPr>
          <w:p w:rsidR="007F337C" w:rsidRDefault="00A0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минимизация коррупционных рисков</w:t>
            </w:r>
          </w:p>
        </w:tc>
      </w:tr>
      <w:tr w:rsidR="007F337C">
        <w:trPr>
          <w:trHeight w:val="624"/>
        </w:trPr>
        <w:tc>
          <w:tcPr>
            <w:tcW w:w="181" w:type="pct"/>
            <w:shd w:val="clear" w:color="auto" w:fill="auto"/>
          </w:tcPr>
          <w:p w:rsidR="007F337C" w:rsidRDefault="00A07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436" w:type="pct"/>
            <w:shd w:val="clear" w:color="auto" w:fill="auto"/>
          </w:tcPr>
          <w:p w:rsidR="007F337C" w:rsidRDefault="00A0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Недопущение неправомерного выбора способа определения поставщика (подрядчика, исполнителя)</w:t>
            </w:r>
          </w:p>
          <w:p w:rsidR="007F337C" w:rsidRDefault="007F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5" w:type="pct"/>
            <w:shd w:val="clear" w:color="auto" w:fill="auto"/>
          </w:tcPr>
          <w:p w:rsidR="007F337C" w:rsidRDefault="00A0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выбор способа определения поставщика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(подрядчика, исполнителя)</w:t>
            </w:r>
          </w:p>
        </w:tc>
        <w:tc>
          <w:tcPr>
            <w:tcW w:w="671" w:type="pct"/>
            <w:shd w:val="clear" w:color="auto" w:fill="auto"/>
          </w:tcPr>
          <w:p w:rsidR="007F337C" w:rsidRDefault="00A0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909" w:type="pct"/>
            <w:shd w:val="clear" w:color="auto" w:fill="auto"/>
          </w:tcPr>
          <w:p w:rsidR="007F337C" w:rsidRDefault="00A076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Директор;</w:t>
            </w:r>
          </w:p>
          <w:p w:rsidR="007F337C" w:rsidRDefault="00A076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директора;</w:t>
            </w:r>
          </w:p>
          <w:p w:rsidR="007F337C" w:rsidRDefault="00A076E3">
            <w:pPr>
              <w:tabs>
                <w:tab w:val="left" w:pos="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бухгалтер;</w:t>
            </w:r>
          </w:p>
          <w:p w:rsidR="007F337C" w:rsidRDefault="00A07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закупкам;</w:t>
            </w:r>
          </w:p>
          <w:p w:rsidR="007F337C" w:rsidRDefault="00A07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Юрисконсульт.</w:t>
            </w:r>
          </w:p>
        </w:tc>
        <w:tc>
          <w:tcPr>
            <w:tcW w:w="694" w:type="pct"/>
            <w:shd w:val="clear" w:color="auto" w:fill="auto"/>
          </w:tcPr>
          <w:p w:rsidR="007F337C" w:rsidRDefault="00A0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минимизация коррупционных рисков</w:t>
            </w:r>
          </w:p>
        </w:tc>
      </w:tr>
      <w:tr w:rsidR="007F337C">
        <w:trPr>
          <w:trHeight w:val="907"/>
        </w:trPr>
        <w:tc>
          <w:tcPr>
            <w:tcW w:w="181" w:type="pct"/>
            <w:shd w:val="clear" w:color="auto" w:fill="auto"/>
          </w:tcPr>
          <w:p w:rsidR="007F337C" w:rsidRDefault="00A07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36" w:type="pct"/>
            <w:shd w:val="clear" w:color="auto" w:fill="auto"/>
          </w:tcPr>
          <w:p w:rsidR="007F337C" w:rsidRDefault="00A0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Запрет на неправомерное включение в описание объекта закупки характеристик товаров, работ,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 и (или) включение в проект договора условий, ограничивающих конкуренцию</w:t>
            </w:r>
          </w:p>
        </w:tc>
        <w:tc>
          <w:tcPr>
            <w:tcW w:w="1105" w:type="pct"/>
            <w:shd w:val="clear" w:color="auto" w:fill="auto"/>
          </w:tcPr>
          <w:p w:rsidR="007F337C" w:rsidRDefault="00A076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технического задания (описания объекта закупки), проекта договора</w:t>
            </w:r>
          </w:p>
        </w:tc>
        <w:tc>
          <w:tcPr>
            <w:tcW w:w="671" w:type="pct"/>
            <w:shd w:val="clear" w:color="auto" w:fill="auto"/>
          </w:tcPr>
          <w:p w:rsidR="007F337C" w:rsidRDefault="00A076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909" w:type="pct"/>
            <w:shd w:val="clear" w:color="auto" w:fill="auto"/>
          </w:tcPr>
          <w:p w:rsidR="007F337C" w:rsidRDefault="00A076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Директор;</w:t>
            </w:r>
          </w:p>
          <w:p w:rsidR="007F337C" w:rsidRDefault="00A076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директора;</w:t>
            </w:r>
          </w:p>
          <w:p w:rsidR="007F337C" w:rsidRDefault="00A076E3">
            <w:pPr>
              <w:tabs>
                <w:tab w:val="left" w:pos="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бухгалтер;</w:t>
            </w:r>
          </w:p>
          <w:p w:rsidR="007F337C" w:rsidRDefault="00A07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закупкам;</w:t>
            </w:r>
          </w:p>
          <w:p w:rsidR="007F337C" w:rsidRDefault="00A076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Юрисконсульт.</w:t>
            </w:r>
          </w:p>
        </w:tc>
        <w:tc>
          <w:tcPr>
            <w:tcW w:w="694" w:type="pct"/>
            <w:shd w:val="clear" w:color="auto" w:fill="auto"/>
          </w:tcPr>
          <w:p w:rsidR="007F337C" w:rsidRDefault="00A076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минимизация</w:t>
            </w:r>
          </w:p>
          <w:p w:rsidR="007F337C" w:rsidRDefault="00A076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коррупционных рисков</w:t>
            </w:r>
          </w:p>
          <w:p w:rsidR="007F337C" w:rsidRDefault="007F33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37C">
        <w:trPr>
          <w:trHeight w:val="1049"/>
        </w:trPr>
        <w:tc>
          <w:tcPr>
            <w:tcW w:w="181" w:type="pct"/>
            <w:shd w:val="clear" w:color="auto" w:fill="auto"/>
          </w:tcPr>
          <w:p w:rsidR="007F337C" w:rsidRDefault="00A07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436" w:type="pct"/>
            <w:shd w:val="clear" w:color="auto" w:fill="auto"/>
          </w:tcPr>
          <w:p w:rsidR="007F337C" w:rsidRDefault="00A0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Запрет на умышленное предъявление завышенных требований к участникам закупки</w:t>
            </w:r>
          </w:p>
          <w:p w:rsidR="007F337C" w:rsidRDefault="007F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5" w:type="pct"/>
            <w:shd w:val="clear" w:color="auto" w:fill="auto"/>
          </w:tcPr>
          <w:p w:rsidR="007F337C" w:rsidRDefault="00A0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поставщиков (подрядчиков, исполнителей)</w:t>
            </w:r>
          </w:p>
        </w:tc>
        <w:tc>
          <w:tcPr>
            <w:tcW w:w="671" w:type="pct"/>
            <w:shd w:val="clear" w:color="auto" w:fill="auto"/>
          </w:tcPr>
          <w:p w:rsidR="007F337C" w:rsidRDefault="00A0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909" w:type="pct"/>
            <w:shd w:val="clear" w:color="auto" w:fill="auto"/>
          </w:tcPr>
          <w:p w:rsidR="007F337C" w:rsidRDefault="00A076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Директор;</w:t>
            </w:r>
          </w:p>
          <w:p w:rsidR="007F337C" w:rsidRDefault="00A076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директора;</w:t>
            </w:r>
          </w:p>
          <w:p w:rsidR="007F337C" w:rsidRDefault="00A076E3">
            <w:pPr>
              <w:tabs>
                <w:tab w:val="left" w:pos="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бухгалтер;</w:t>
            </w:r>
          </w:p>
          <w:p w:rsidR="007F337C" w:rsidRDefault="00A07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закупкам;</w:t>
            </w:r>
          </w:p>
          <w:p w:rsidR="007F337C" w:rsidRDefault="00A0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Юрисконсульт.</w:t>
            </w:r>
          </w:p>
        </w:tc>
        <w:tc>
          <w:tcPr>
            <w:tcW w:w="694" w:type="pct"/>
            <w:shd w:val="clear" w:color="auto" w:fill="auto"/>
          </w:tcPr>
          <w:p w:rsidR="007F337C" w:rsidRDefault="00A0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минимизация </w:t>
            </w:r>
          </w:p>
          <w:p w:rsidR="007F337C" w:rsidRDefault="00A0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коррупционных рисков</w:t>
            </w:r>
          </w:p>
          <w:p w:rsidR="007F337C" w:rsidRDefault="007F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337C">
        <w:trPr>
          <w:trHeight w:val="1539"/>
        </w:trPr>
        <w:tc>
          <w:tcPr>
            <w:tcW w:w="181" w:type="pct"/>
            <w:shd w:val="clear" w:color="auto" w:fill="auto"/>
            <w:noWrap/>
          </w:tcPr>
          <w:p w:rsidR="007F337C" w:rsidRDefault="00A07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36" w:type="pct"/>
            <w:shd w:val="clear" w:color="auto" w:fill="auto"/>
          </w:tcPr>
          <w:p w:rsidR="007F337C" w:rsidRPr="00D87185" w:rsidRDefault="00A076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Заключение договора</w:t>
            </w:r>
            <w:r w:rsidRPr="00D87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Соответствии с Положение о закупке товаров, работ и услуг (223 ФЗ)</w:t>
            </w:r>
          </w:p>
          <w:p w:rsidR="007F337C" w:rsidRDefault="007F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5" w:type="pct"/>
            <w:shd w:val="clear" w:color="auto" w:fill="auto"/>
          </w:tcPr>
          <w:p w:rsidR="007F337C" w:rsidRDefault="00A0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заключение договора</w:t>
            </w:r>
          </w:p>
        </w:tc>
        <w:tc>
          <w:tcPr>
            <w:tcW w:w="671" w:type="pct"/>
            <w:shd w:val="clear" w:color="auto" w:fill="auto"/>
          </w:tcPr>
          <w:p w:rsidR="007F337C" w:rsidRDefault="00A0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909" w:type="pct"/>
            <w:shd w:val="clear" w:color="auto" w:fill="auto"/>
          </w:tcPr>
          <w:p w:rsidR="007F337C" w:rsidRDefault="00A076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Директор;</w:t>
            </w:r>
          </w:p>
          <w:p w:rsidR="007F337C" w:rsidRDefault="00A076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директора;</w:t>
            </w:r>
          </w:p>
          <w:p w:rsidR="007F337C" w:rsidRDefault="00A076E3">
            <w:pPr>
              <w:tabs>
                <w:tab w:val="left" w:pos="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бухгалтер;</w:t>
            </w:r>
          </w:p>
          <w:p w:rsidR="007F337C" w:rsidRDefault="00A07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закупкам;</w:t>
            </w:r>
          </w:p>
          <w:p w:rsidR="007F337C" w:rsidRDefault="00A0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Юрисконсульт.</w:t>
            </w:r>
          </w:p>
        </w:tc>
        <w:tc>
          <w:tcPr>
            <w:tcW w:w="694" w:type="pct"/>
            <w:shd w:val="clear" w:color="auto" w:fill="auto"/>
          </w:tcPr>
          <w:p w:rsidR="007F337C" w:rsidRDefault="00A0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минимизация</w:t>
            </w:r>
          </w:p>
          <w:p w:rsidR="007F337C" w:rsidRDefault="00A0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коррупционных рисков</w:t>
            </w:r>
          </w:p>
          <w:p w:rsidR="007F337C" w:rsidRDefault="00A0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F337C">
        <w:trPr>
          <w:trHeight w:val="1539"/>
        </w:trPr>
        <w:tc>
          <w:tcPr>
            <w:tcW w:w="181" w:type="pct"/>
            <w:shd w:val="clear" w:color="auto" w:fill="auto"/>
            <w:noWrap/>
          </w:tcPr>
          <w:p w:rsidR="007F337C" w:rsidRDefault="00A07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36" w:type="pct"/>
            <w:shd w:val="clear" w:color="auto" w:fill="auto"/>
          </w:tcPr>
          <w:p w:rsidR="007F337C" w:rsidRPr="00D87185" w:rsidRDefault="00A0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Минимизация личного взаимодействия между должностными лицами государственного  заказчика и потенциальными участниками закупок</w:t>
            </w:r>
            <w:r w:rsidRPr="00D87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5" w:type="pct"/>
            <w:shd w:val="clear" w:color="auto" w:fill="auto"/>
          </w:tcPr>
          <w:p w:rsidR="007F337C" w:rsidRDefault="00A0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возникновение личной заинтересованности работников при осуществлении закупок,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которая может привести к конфликту интересов</w:t>
            </w:r>
          </w:p>
        </w:tc>
        <w:tc>
          <w:tcPr>
            <w:tcW w:w="671" w:type="pct"/>
            <w:shd w:val="clear" w:color="auto" w:fill="auto"/>
          </w:tcPr>
          <w:p w:rsidR="007F337C" w:rsidRDefault="00A0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909" w:type="pct"/>
            <w:shd w:val="clear" w:color="auto" w:fill="auto"/>
          </w:tcPr>
          <w:p w:rsidR="007F337C" w:rsidRDefault="00A076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Директор;</w:t>
            </w:r>
          </w:p>
          <w:p w:rsidR="007F337C" w:rsidRDefault="00A076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директора;</w:t>
            </w:r>
          </w:p>
          <w:p w:rsidR="007F337C" w:rsidRDefault="00A076E3">
            <w:pPr>
              <w:tabs>
                <w:tab w:val="left" w:pos="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бухгалтер;</w:t>
            </w:r>
          </w:p>
          <w:p w:rsidR="007F337C" w:rsidRDefault="00A07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закупкам;</w:t>
            </w:r>
          </w:p>
          <w:p w:rsidR="007F337C" w:rsidRDefault="00A0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Юрисконсульт.</w:t>
            </w:r>
          </w:p>
        </w:tc>
        <w:tc>
          <w:tcPr>
            <w:tcW w:w="694" w:type="pct"/>
            <w:shd w:val="clear" w:color="auto" w:fill="auto"/>
          </w:tcPr>
          <w:p w:rsidR="007F337C" w:rsidRDefault="00A0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минимизация</w:t>
            </w:r>
          </w:p>
          <w:p w:rsidR="007F337C" w:rsidRDefault="00A0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коррупционных рисков</w:t>
            </w:r>
          </w:p>
          <w:p w:rsidR="007F337C" w:rsidRDefault="00A0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F337C">
        <w:trPr>
          <w:trHeight w:val="960"/>
        </w:trPr>
        <w:tc>
          <w:tcPr>
            <w:tcW w:w="181" w:type="pct"/>
            <w:shd w:val="clear" w:color="auto" w:fill="auto"/>
          </w:tcPr>
          <w:p w:rsidR="007F337C" w:rsidRDefault="00A07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36" w:type="pct"/>
            <w:shd w:val="clear" w:color="auto" w:fill="auto"/>
          </w:tcPr>
          <w:p w:rsidR="007F337C" w:rsidRPr="00D87185" w:rsidRDefault="00A0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договора</w:t>
            </w:r>
            <w:r w:rsidRPr="00D87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соответствии с требованиями Положения о закупке товаров, работ и услуг (223 ФЗ)</w:t>
            </w:r>
          </w:p>
          <w:p w:rsidR="007F337C" w:rsidRDefault="007F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5" w:type="pct"/>
            <w:shd w:val="clear" w:color="FFFF00" w:fill="FFFFFF"/>
          </w:tcPr>
          <w:p w:rsidR="007F337C" w:rsidRDefault="00A0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исполнение государственного (муниципального) контракта</w:t>
            </w:r>
          </w:p>
        </w:tc>
        <w:tc>
          <w:tcPr>
            <w:tcW w:w="671" w:type="pct"/>
            <w:shd w:val="clear" w:color="auto" w:fill="auto"/>
          </w:tcPr>
          <w:p w:rsidR="007F337C" w:rsidRDefault="00A0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909" w:type="pct"/>
            <w:shd w:val="clear" w:color="auto" w:fill="auto"/>
          </w:tcPr>
          <w:p w:rsidR="007F337C" w:rsidRDefault="00A076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Директор;</w:t>
            </w:r>
          </w:p>
          <w:p w:rsidR="007F337C" w:rsidRDefault="00A076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директора;</w:t>
            </w:r>
          </w:p>
          <w:p w:rsidR="007F337C" w:rsidRDefault="00A076E3">
            <w:pPr>
              <w:tabs>
                <w:tab w:val="left" w:pos="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бухгалтер;</w:t>
            </w:r>
          </w:p>
          <w:p w:rsidR="007F337C" w:rsidRDefault="00A07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закупкам;</w:t>
            </w:r>
          </w:p>
          <w:p w:rsidR="007F337C" w:rsidRDefault="00A0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Юрисконсульт.</w:t>
            </w:r>
          </w:p>
        </w:tc>
        <w:tc>
          <w:tcPr>
            <w:tcW w:w="694" w:type="pct"/>
            <w:shd w:val="clear" w:color="auto" w:fill="auto"/>
          </w:tcPr>
          <w:p w:rsidR="007F337C" w:rsidRDefault="00A0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минимизация</w:t>
            </w:r>
          </w:p>
          <w:p w:rsidR="007F337C" w:rsidRDefault="00A0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коррупционных рисков</w:t>
            </w:r>
          </w:p>
          <w:p w:rsidR="007F337C" w:rsidRDefault="007F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337C">
        <w:trPr>
          <w:trHeight w:val="61"/>
        </w:trPr>
        <w:tc>
          <w:tcPr>
            <w:tcW w:w="181" w:type="pct"/>
            <w:shd w:val="clear" w:color="auto" w:fill="auto"/>
          </w:tcPr>
          <w:p w:rsidR="007F337C" w:rsidRDefault="00A07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36" w:type="pct"/>
            <w:shd w:val="clear" w:color="auto" w:fill="auto"/>
          </w:tcPr>
          <w:p w:rsidR="007F337C" w:rsidRDefault="00A0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Строгое исполнение требований </w:t>
            </w:r>
            <w:r w:rsidRPr="00D87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Положения о закупке товаров, работ и </w:t>
            </w:r>
            <w:r w:rsidRPr="00D87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услуг (223 ФЗ)</w:t>
            </w:r>
          </w:p>
        </w:tc>
        <w:tc>
          <w:tcPr>
            <w:tcW w:w="1105" w:type="pct"/>
            <w:shd w:val="clear" w:color="FFFF00" w:fill="FFFFFF"/>
          </w:tcPr>
          <w:p w:rsidR="007F337C" w:rsidRDefault="00A0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выполнение претензионно-исковой работы</w:t>
            </w:r>
          </w:p>
        </w:tc>
        <w:tc>
          <w:tcPr>
            <w:tcW w:w="671" w:type="pct"/>
            <w:shd w:val="clear" w:color="auto" w:fill="auto"/>
          </w:tcPr>
          <w:p w:rsidR="007F337C" w:rsidRDefault="00A0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909" w:type="pct"/>
            <w:shd w:val="clear" w:color="auto" w:fill="auto"/>
          </w:tcPr>
          <w:p w:rsidR="007F337C" w:rsidRDefault="00A076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Директор;</w:t>
            </w:r>
          </w:p>
          <w:p w:rsidR="007F337C" w:rsidRDefault="00A076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директора;</w:t>
            </w:r>
          </w:p>
          <w:p w:rsidR="007F337C" w:rsidRDefault="00A076E3">
            <w:pPr>
              <w:tabs>
                <w:tab w:val="left" w:pos="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бухгалтер;</w:t>
            </w:r>
          </w:p>
          <w:p w:rsidR="007F337C" w:rsidRDefault="00A07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закупкам;</w:t>
            </w:r>
          </w:p>
          <w:p w:rsidR="007F337C" w:rsidRDefault="00A0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Юрисконсульт.</w:t>
            </w:r>
          </w:p>
        </w:tc>
        <w:tc>
          <w:tcPr>
            <w:tcW w:w="694" w:type="pct"/>
            <w:shd w:val="clear" w:color="auto" w:fill="auto"/>
          </w:tcPr>
          <w:p w:rsidR="007F337C" w:rsidRDefault="00A0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минимизация коррупционных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рисков</w:t>
            </w:r>
          </w:p>
        </w:tc>
      </w:tr>
    </w:tbl>
    <w:p w:rsidR="007F337C" w:rsidRDefault="007F337C">
      <w:pPr>
        <w:jc w:val="both"/>
      </w:pPr>
    </w:p>
    <w:p w:rsidR="007F337C" w:rsidRDefault="00A076E3">
      <w:pPr>
        <w:pStyle w:val="ConsPlusNormal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Исполнитель</w:t>
      </w:r>
    </w:p>
    <w:p w:rsidR="007F337C" w:rsidRDefault="00A076E3">
      <w:pPr>
        <w:jc w:val="both"/>
      </w:pPr>
      <w:r>
        <w:t>____________________________</w:t>
      </w:r>
    </w:p>
    <w:p w:rsidR="007F337C" w:rsidRDefault="00A076E3">
      <w:pPr>
        <w:jc w:val="center"/>
      </w:pPr>
      <w:r>
        <w:t>______________</w:t>
      </w:r>
    </w:p>
    <w:sectPr w:rsidR="007F33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134" w:bottom="62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76E3" w:rsidRDefault="00A076E3">
      <w:pPr>
        <w:spacing w:line="240" w:lineRule="auto"/>
      </w:pPr>
      <w:r>
        <w:separator/>
      </w:r>
    </w:p>
  </w:endnote>
  <w:endnote w:type="continuationSeparator" w:id="0">
    <w:p w:rsidR="00A076E3" w:rsidRDefault="00A076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37C" w:rsidRDefault="007F337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37C" w:rsidRDefault="007F337C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37C" w:rsidRDefault="007F337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76E3" w:rsidRDefault="00A076E3">
      <w:pPr>
        <w:spacing w:after="0"/>
      </w:pPr>
      <w:r>
        <w:separator/>
      </w:r>
    </w:p>
  </w:footnote>
  <w:footnote w:type="continuationSeparator" w:id="0">
    <w:p w:rsidR="00A076E3" w:rsidRDefault="00A076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37C" w:rsidRDefault="007F337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8231495"/>
    </w:sdtPr>
    <w:sdtEndPr>
      <w:rPr>
        <w:sz w:val="24"/>
        <w:szCs w:val="24"/>
      </w:rPr>
    </w:sdtEndPr>
    <w:sdtContent>
      <w:p w:rsidR="007F337C" w:rsidRDefault="00A076E3">
        <w:pPr>
          <w:pStyle w:val="a5"/>
          <w:jc w:val="center"/>
          <w:rPr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87185">
          <w:rPr>
            <w:rFonts w:ascii="Times New Roman" w:hAnsi="Times New Roman" w:cs="Times New Roman"/>
            <w:noProof/>
            <w:sz w:val="24"/>
            <w:szCs w:val="24"/>
          </w:rPr>
          <w:t>4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F337C" w:rsidRDefault="00A076E3">
    <w:pPr>
      <w:pStyle w:val="a5"/>
      <w:tabs>
        <w:tab w:val="clear" w:pos="4677"/>
        <w:tab w:val="clear" w:pos="9355"/>
        <w:tab w:val="left" w:pos="8743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37C" w:rsidRDefault="007F337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10C1"/>
    <w:rsid w:val="000010C8"/>
    <w:rsid w:val="00004922"/>
    <w:rsid w:val="00022FFC"/>
    <w:rsid w:val="00023169"/>
    <w:rsid w:val="00033470"/>
    <w:rsid w:val="00037CE3"/>
    <w:rsid w:val="00054263"/>
    <w:rsid w:val="00063A67"/>
    <w:rsid w:val="00074E33"/>
    <w:rsid w:val="000B3235"/>
    <w:rsid w:val="000B74FA"/>
    <w:rsid w:val="000D00A1"/>
    <w:rsid w:val="000D505B"/>
    <w:rsid w:val="000E61BD"/>
    <w:rsid w:val="000F1CD8"/>
    <w:rsid w:val="000F7458"/>
    <w:rsid w:val="000F745A"/>
    <w:rsid w:val="001108C3"/>
    <w:rsid w:val="00127F69"/>
    <w:rsid w:val="00140323"/>
    <w:rsid w:val="00151098"/>
    <w:rsid w:val="00152833"/>
    <w:rsid w:val="00162980"/>
    <w:rsid w:val="00165BC9"/>
    <w:rsid w:val="001757D7"/>
    <w:rsid w:val="00182020"/>
    <w:rsid w:val="00187713"/>
    <w:rsid w:val="00193E0C"/>
    <w:rsid w:val="001B1525"/>
    <w:rsid w:val="001B1CFD"/>
    <w:rsid w:val="001B2741"/>
    <w:rsid w:val="001C4691"/>
    <w:rsid w:val="001D543F"/>
    <w:rsid w:val="002113B2"/>
    <w:rsid w:val="00212956"/>
    <w:rsid w:val="00224F61"/>
    <w:rsid w:val="002269B9"/>
    <w:rsid w:val="00233714"/>
    <w:rsid w:val="00263AA9"/>
    <w:rsid w:val="00273E55"/>
    <w:rsid w:val="00282782"/>
    <w:rsid w:val="002B6D33"/>
    <w:rsid w:val="002B74CF"/>
    <w:rsid w:val="002F5C07"/>
    <w:rsid w:val="002F6646"/>
    <w:rsid w:val="002F6FA0"/>
    <w:rsid w:val="003079C4"/>
    <w:rsid w:val="00341361"/>
    <w:rsid w:val="00345B3B"/>
    <w:rsid w:val="003503C5"/>
    <w:rsid w:val="00353749"/>
    <w:rsid w:val="00360064"/>
    <w:rsid w:val="003B2BE1"/>
    <w:rsid w:val="003B6A6C"/>
    <w:rsid w:val="003C6C56"/>
    <w:rsid w:val="003D0672"/>
    <w:rsid w:val="003E2869"/>
    <w:rsid w:val="003F0496"/>
    <w:rsid w:val="003F0DB4"/>
    <w:rsid w:val="003F15EC"/>
    <w:rsid w:val="003F207F"/>
    <w:rsid w:val="003F4D87"/>
    <w:rsid w:val="003F56E8"/>
    <w:rsid w:val="003F6435"/>
    <w:rsid w:val="003F7DBC"/>
    <w:rsid w:val="00410BB5"/>
    <w:rsid w:val="0042784A"/>
    <w:rsid w:val="00445EBE"/>
    <w:rsid w:val="00461F22"/>
    <w:rsid w:val="004628BB"/>
    <w:rsid w:val="004743E7"/>
    <w:rsid w:val="00475581"/>
    <w:rsid w:val="00484ADE"/>
    <w:rsid w:val="004970B2"/>
    <w:rsid w:val="004A67B2"/>
    <w:rsid w:val="004E2DCA"/>
    <w:rsid w:val="004E5961"/>
    <w:rsid w:val="00504E82"/>
    <w:rsid w:val="00530805"/>
    <w:rsid w:val="00561A45"/>
    <w:rsid w:val="005740BB"/>
    <w:rsid w:val="00574915"/>
    <w:rsid w:val="005825CD"/>
    <w:rsid w:val="005857E0"/>
    <w:rsid w:val="005933CE"/>
    <w:rsid w:val="005A0D7F"/>
    <w:rsid w:val="005A1089"/>
    <w:rsid w:val="005B68E3"/>
    <w:rsid w:val="005C01AF"/>
    <w:rsid w:val="005C3D60"/>
    <w:rsid w:val="005C6277"/>
    <w:rsid w:val="005D38B8"/>
    <w:rsid w:val="005D5507"/>
    <w:rsid w:val="005E2D18"/>
    <w:rsid w:val="005F154F"/>
    <w:rsid w:val="005F22E4"/>
    <w:rsid w:val="00604915"/>
    <w:rsid w:val="006153EC"/>
    <w:rsid w:val="006156AC"/>
    <w:rsid w:val="00617BC1"/>
    <w:rsid w:val="00660A51"/>
    <w:rsid w:val="00665360"/>
    <w:rsid w:val="00680039"/>
    <w:rsid w:val="0068147B"/>
    <w:rsid w:val="00682CF3"/>
    <w:rsid w:val="00692D75"/>
    <w:rsid w:val="006979F5"/>
    <w:rsid w:val="006A796F"/>
    <w:rsid w:val="006C25E9"/>
    <w:rsid w:val="006D51DC"/>
    <w:rsid w:val="006D616C"/>
    <w:rsid w:val="006F48DF"/>
    <w:rsid w:val="006F6DCF"/>
    <w:rsid w:val="00706138"/>
    <w:rsid w:val="00714213"/>
    <w:rsid w:val="00730885"/>
    <w:rsid w:val="007478DE"/>
    <w:rsid w:val="00761A93"/>
    <w:rsid w:val="00780182"/>
    <w:rsid w:val="00793361"/>
    <w:rsid w:val="00795DED"/>
    <w:rsid w:val="007B197B"/>
    <w:rsid w:val="007D3971"/>
    <w:rsid w:val="007D468E"/>
    <w:rsid w:val="007F13E1"/>
    <w:rsid w:val="007F2E2D"/>
    <w:rsid w:val="007F337C"/>
    <w:rsid w:val="008004F1"/>
    <w:rsid w:val="00814845"/>
    <w:rsid w:val="00870089"/>
    <w:rsid w:val="00882D4F"/>
    <w:rsid w:val="008A16C4"/>
    <w:rsid w:val="008A38E3"/>
    <w:rsid w:val="008B7E08"/>
    <w:rsid w:val="008C6975"/>
    <w:rsid w:val="008F50DE"/>
    <w:rsid w:val="00906076"/>
    <w:rsid w:val="00906936"/>
    <w:rsid w:val="0091046F"/>
    <w:rsid w:val="0091611B"/>
    <w:rsid w:val="00934B51"/>
    <w:rsid w:val="00974CEB"/>
    <w:rsid w:val="00980B59"/>
    <w:rsid w:val="0098197B"/>
    <w:rsid w:val="00993EF0"/>
    <w:rsid w:val="009975B0"/>
    <w:rsid w:val="009B0666"/>
    <w:rsid w:val="009C61E5"/>
    <w:rsid w:val="009C706A"/>
    <w:rsid w:val="009D5A32"/>
    <w:rsid w:val="009D6A37"/>
    <w:rsid w:val="009E1376"/>
    <w:rsid w:val="009E3FDC"/>
    <w:rsid w:val="009E6A30"/>
    <w:rsid w:val="009E7961"/>
    <w:rsid w:val="009E7B3A"/>
    <w:rsid w:val="009F5BEB"/>
    <w:rsid w:val="009F7B33"/>
    <w:rsid w:val="00A045E3"/>
    <w:rsid w:val="00A076E3"/>
    <w:rsid w:val="00A155AC"/>
    <w:rsid w:val="00A20D77"/>
    <w:rsid w:val="00A2647B"/>
    <w:rsid w:val="00A267EF"/>
    <w:rsid w:val="00A31966"/>
    <w:rsid w:val="00A3655F"/>
    <w:rsid w:val="00A521CE"/>
    <w:rsid w:val="00A56C34"/>
    <w:rsid w:val="00A61789"/>
    <w:rsid w:val="00A85363"/>
    <w:rsid w:val="00AA1772"/>
    <w:rsid w:val="00AA447A"/>
    <w:rsid w:val="00AA6CAB"/>
    <w:rsid w:val="00AC66F6"/>
    <w:rsid w:val="00AD0610"/>
    <w:rsid w:val="00AD362C"/>
    <w:rsid w:val="00AD583C"/>
    <w:rsid w:val="00AF5B8D"/>
    <w:rsid w:val="00B01B7F"/>
    <w:rsid w:val="00B0330F"/>
    <w:rsid w:val="00B119B6"/>
    <w:rsid w:val="00B2009C"/>
    <w:rsid w:val="00B27A4A"/>
    <w:rsid w:val="00B316D3"/>
    <w:rsid w:val="00B322D4"/>
    <w:rsid w:val="00B436D7"/>
    <w:rsid w:val="00B92557"/>
    <w:rsid w:val="00BB6D5E"/>
    <w:rsid w:val="00BC34CC"/>
    <w:rsid w:val="00BD6AA3"/>
    <w:rsid w:val="00BE1E19"/>
    <w:rsid w:val="00BF65FE"/>
    <w:rsid w:val="00C10690"/>
    <w:rsid w:val="00C106B9"/>
    <w:rsid w:val="00C17964"/>
    <w:rsid w:val="00C2238D"/>
    <w:rsid w:val="00C36C7F"/>
    <w:rsid w:val="00C4728A"/>
    <w:rsid w:val="00C53173"/>
    <w:rsid w:val="00C82697"/>
    <w:rsid w:val="00CA62DA"/>
    <w:rsid w:val="00CB12D5"/>
    <w:rsid w:val="00CB3E72"/>
    <w:rsid w:val="00CB558A"/>
    <w:rsid w:val="00CB7E85"/>
    <w:rsid w:val="00CC5179"/>
    <w:rsid w:val="00CD2EC1"/>
    <w:rsid w:val="00CE1CD7"/>
    <w:rsid w:val="00D044BC"/>
    <w:rsid w:val="00D06AB0"/>
    <w:rsid w:val="00D20299"/>
    <w:rsid w:val="00D25DA1"/>
    <w:rsid w:val="00D61491"/>
    <w:rsid w:val="00D65B51"/>
    <w:rsid w:val="00D80FD6"/>
    <w:rsid w:val="00D87185"/>
    <w:rsid w:val="00D939F3"/>
    <w:rsid w:val="00D966A4"/>
    <w:rsid w:val="00D9719F"/>
    <w:rsid w:val="00DA1B55"/>
    <w:rsid w:val="00DB27C4"/>
    <w:rsid w:val="00DB2C41"/>
    <w:rsid w:val="00DB3478"/>
    <w:rsid w:val="00DB3D85"/>
    <w:rsid w:val="00DD243A"/>
    <w:rsid w:val="00DE5F3A"/>
    <w:rsid w:val="00E15D63"/>
    <w:rsid w:val="00E3544C"/>
    <w:rsid w:val="00E43B48"/>
    <w:rsid w:val="00E471CE"/>
    <w:rsid w:val="00E5505E"/>
    <w:rsid w:val="00E57CE6"/>
    <w:rsid w:val="00E610C1"/>
    <w:rsid w:val="00E6434A"/>
    <w:rsid w:val="00E75705"/>
    <w:rsid w:val="00E81076"/>
    <w:rsid w:val="00E82768"/>
    <w:rsid w:val="00E834C1"/>
    <w:rsid w:val="00E85E85"/>
    <w:rsid w:val="00EB462A"/>
    <w:rsid w:val="00ED1511"/>
    <w:rsid w:val="00ED2A36"/>
    <w:rsid w:val="00ED69A6"/>
    <w:rsid w:val="00EE51AC"/>
    <w:rsid w:val="00EE7785"/>
    <w:rsid w:val="00EF6F11"/>
    <w:rsid w:val="00F20C0C"/>
    <w:rsid w:val="00F3712D"/>
    <w:rsid w:val="00F455B0"/>
    <w:rsid w:val="00F537A4"/>
    <w:rsid w:val="00F70775"/>
    <w:rsid w:val="00F711F5"/>
    <w:rsid w:val="00F90879"/>
    <w:rsid w:val="00F90DCF"/>
    <w:rsid w:val="00F90EFC"/>
    <w:rsid w:val="00FA3E5F"/>
    <w:rsid w:val="00FA65F5"/>
    <w:rsid w:val="00FD4235"/>
    <w:rsid w:val="00FE0FD8"/>
    <w:rsid w:val="1EDC79DA"/>
    <w:rsid w:val="2EAB61ED"/>
    <w:rsid w:val="42206731"/>
    <w:rsid w:val="50D5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1D335"/>
  <w15:docId w15:val="{DE5FB72E-0AB3-4281-A276-574DA1914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F4C9D-F588-4278-9D56-BFCF9D068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565</Words>
  <Characters>3225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В. Пушкарева</dc:creator>
  <cp:lastModifiedBy>Лариса Николаевна</cp:lastModifiedBy>
  <cp:revision>4</cp:revision>
  <cp:lastPrinted>2024-03-19T12:12:00Z</cp:lastPrinted>
  <dcterms:created xsi:type="dcterms:W3CDTF">2024-03-05T08:21:00Z</dcterms:created>
  <dcterms:modified xsi:type="dcterms:W3CDTF">2024-05-13T11:44:00Z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B403F5BF7C6A4E66B98D21FB2298C7FB_12</vt:lpwstr>
  </property>
</Properties>
</file>